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68" w:rsidRPr="001A07FD" w:rsidRDefault="00581203" w:rsidP="001A07FD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533525" cy="476250"/>
            <wp:effectExtent l="19050" t="0" r="9525" b="0"/>
            <wp:docPr id="1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1203">
        <w:rPr>
          <w:b/>
          <w:sz w:val="40"/>
          <w:szCs w:val="40"/>
        </w:rPr>
        <w:t xml:space="preserve">   </w:t>
      </w:r>
      <w:r w:rsidR="00711B6F" w:rsidRPr="001D689C">
        <w:rPr>
          <w:b/>
          <w:sz w:val="40"/>
          <w:szCs w:val="40"/>
          <w:u w:val="single"/>
        </w:rPr>
        <w:t>F</w:t>
      </w:r>
      <w:r w:rsidR="00562468" w:rsidRPr="001D689C">
        <w:rPr>
          <w:b/>
          <w:sz w:val="40"/>
          <w:szCs w:val="40"/>
          <w:u w:val="single"/>
        </w:rPr>
        <w:t>ICHE TECHNIQUE</w:t>
      </w:r>
      <w:r w:rsidR="001A07FD">
        <w:rPr>
          <w:b/>
          <w:sz w:val="40"/>
          <w:szCs w:val="40"/>
        </w:rPr>
        <w:t xml:space="preserve">           </w:t>
      </w:r>
      <w:r w:rsidR="001A07FD">
        <w:rPr>
          <w:noProof/>
          <w:lang w:eastAsia="fr-FR"/>
        </w:rPr>
        <w:drawing>
          <wp:inline distT="0" distB="0" distL="0" distR="0">
            <wp:extent cx="952500" cy="1476375"/>
            <wp:effectExtent l="19050" t="0" r="0" b="0"/>
            <wp:docPr id="2" name="Image 1" descr="Amodes a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odes ag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B6F" w:rsidRPr="00945692" w:rsidRDefault="00562468" w:rsidP="00945692">
      <w:pPr>
        <w:jc w:val="center"/>
        <w:rPr>
          <w:b/>
          <w:sz w:val="36"/>
          <w:szCs w:val="36"/>
        </w:rPr>
      </w:pPr>
      <w:r w:rsidRPr="001D689C">
        <w:rPr>
          <w:b/>
          <w:sz w:val="36"/>
          <w:szCs w:val="36"/>
        </w:rPr>
        <w:t>AMODES-AM10</w:t>
      </w:r>
    </w:p>
    <w:p w:rsidR="00A37012" w:rsidRDefault="00562468" w:rsidP="00562468">
      <w:r w:rsidRPr="0072480E">
        <w:rPr>
          <w:b/>
          <w:sz w:val="28"/>
          <w:szCs w:val="28"/>
          <w:u w:val="single"/>
        </w:rPr>
        <w:t>CATEGORIE DU PRODUIT</w:t>
      </w:r>
      <w:r>
        <w:rPr>
          <w:sz w:val="28"/>
          <w:szCs w:val="28"/>
        </w:rPr>
        <w:t xml:space="preserve"> : </w:t>
      </w:r>
      <w:r w:rsidRPr="00945692">
        <w:rPr>
          <w:sz w:val="24"/>
          <w:szCs w:val="24"/>
        </w:rPr>
        <w:t>NETTOYANTS DESINFECTANTS NON-CHLORES</w:t>
      </w:r>
    </w:p>
    <w:p w:rsidR="00B01A91" w:rsidRDefault="00B01A91" w:rsidP="00B01A91">
      <w:pPr>
        <w:rPr>
          <w:b/>
          <w:sz w:val="28"/>
          <w:szCs w:val="28"/>
          <w:u w:val="single"/>
        </w:rPr>
      </w:pPr>
      <w:r w:rsidRPr="00B01A91">
        <w:rPr>
          <w:b/>
          <w:sz w:val="28"/>
          <w:szCs w:val="28"/>
          <w:u w:val="single"/>
        </w:rPr>
        <w:t xml:space="preserve">Propriétés et domaine d'application : </w:t>
      </w:r>
    </w:p>
    <w:p w:rsidR="0033377B" w:rsidRPr="002A4CA1" w:rsidRDefault="0033377B" w:rsidP="002A4CA1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2A4CA1">
        <w:rPr>
          <w:sz w:val="24"/>
          <w:szCs w:val="24"/>
        </w:rPr>
        <w:t>AMODES-AG1O est une formulation liquide à base d'ammonium quate</w:t>
      </w:r>
      <w:r w:rsidR="00711B6F" w:rsidRPr="002A4CA1">
        <w:rPr>
          <w:sz w:val="24"/>
          <w:szCs w:val="24"/>
        </w:rPr>
        <w:t>rn</w:t>
      </w:r>
      <w:r w:rsidRPr="002A4CA1">
        <w:rPr>
          <w:sz w:val="24"/>
          <w:szCs w:val="24"/>
        </w:rPr>
        <w:t xml:space="preserve">aire et de </w:t>
      </w:r>
      <w:proofErr w:type="spellStart"/>
      <w:r w:rsidRPr="002A4CA1">
        <w:rPr>
          <w:sz w:val="24"/>
          <w:szCs w:val="24"/>
        </w:rPr>
        <w:t>glutaraldéhyde</w:t>
      </w:r>
      <w:proofErr w:type="spellEnd"/>
      <w:r w:rsidRPr="002A4CA1">
        <w:rPr>
          <w:sz w:val="24"/>
          <w:szCs w:val="24"/>
        </w:rPr>
        <w:t>. Microbicide, algicide, fongicide à forte action en particulier sur bactéries gram+, levures de moisissures.</w:t>
      </w:r>
    </w:p>
    <w:p w:rsidR="0033377B" w:rsidRPr="0033377B" w:rsidRDefault="0033377B" w:rsidP="0033377B">
      <w:pPr>
        <w:rPr>
          <w:b/>
          <w:sz w:val="28"/>
          <w:szCs w:val="28"/>
          <w:u w:val="single"/>
        </w:rPr>
      </w:pPr>
      <w:r w:rsidRPr="0033377B">
        <w:rPr>
          <w:b/>
          <w:sz w:val="28"/>
          <w:szCs w:val="28"/>
          <w:u w:val="single"/>
        </w:rPr>
        <w:t xml:space="preserve">CARACTERISTIQUES PHYSICO-CHIMIQUE DU PRODUIT: </w:t>
      </w:r>
    </w:p>
    <w:p w:rsidR="0033377B" w:rsidRPr="00945692" w:rsidRDefault="0033377B" w:rsidP="00333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45692">
        <w:rPr>
          <w:sz w:val="24"/>
          <w:szCs w:val="24"/>
        </w:rPr>
        <w:t xml:space="preserve">Présentation : liquide transparent </w:t>
      </w:r>
    </w:p>
    <w:p w:rsidR="0033377B" w:rsidRPr="00945692" w:rsidRDefault="0033377B" w:rsidP="00333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45692">
        <w:rPr>
          <w:sz w:val="24"/>
          <w:szCs w:val="24"/>
        </w:rPr>
        <w:t>Densité à 20°c: 1.012+/-0.01</w:t>
      </w:r>
    </w:p>
    <w:p w:rsidR="0033377B" w:rsidRPr="00945692" w:rsidRDefault="0033377B" w:rsidP="00333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45692">
        <w:rPr>
          <w:sz w:val="24"/>
          <w:szCs w:val="24"/>
        </w:rPr>
        <w:t xml:space="preserve">PH à 20° : 3.0-5.0 </w:t>
      </w:r>
    </w:p>
    <w:p w:rsidR="0033377B" w:rsidRPr="00945692" w:rsidRDefault="0033377B" w:rsidP="00333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45692">
        <w:rPr>
          <w:sz w:val="24"/>
          <w:szCs w:val="24"/>
        </w:rPr>
        <w:t>PH à 1% à 20° : 4.0-6.0</w:t>
      </w:r>
    </w:p>
    <w:p w:rsidR="0033377B" w:rsidRPr="0033377B" w:rsidRDefault="0033377B" w:rsidP="0033377B">
      <w:pPr>
        <w:rPr>
          <w:b/>
          <w:sz w:val="28"/>
          <w:szCs w:val="28"/>
          <w:u w:val="single"/>
        </w:rPr>
      </w:pPr>
      <w:r w:rsidRPr="0033377B">
        <w:rPr>
          <w:b/>
          <w:sz w:val="28"/>
          <w:szCs w:val="28"/>
          <w:u w:val="single"/>
        </w:rPr>
        <w:t xml:space="preserve">MODE D'ACTION: </w:t>
      </w:r>
    </w:p>
    <w:p w:rsidR="0033377B" w:rsidRPr="00945692" w:rsidRDefault="0033377B" w:rsidP="0033377B">
      <w:pPr>
        <w:rPr>
          <w:sz w:val="24"/>
          <w:szCs w:val="24"/>
        </w:rPr>
      </w:pPr>
      <w:r w:rsidRPr="00945692">
        <w:rPr>
          <w:sz w:val="24"/>
          <w:szCs w:val="24"/>
        </w:rPr>
        <w:t>AMODES-AG10 a une double action de désinfection</w:t>
      </w:r>
      <w:r w:rsidR="00711B6F" w:rsidRPr="00945692">
        <w:rPr>
          <w:sz w:val="24"/>
          <w:szCs w:val="24"/>
        </w:rPr>
        <w:t> :</w:t>
      </w:r>
    </w:p>
    <w:p w:rsidR="0033377B" w:rsidRPr="00945692" w:rsidRDefault="00711B6F" w:rsidP="00711B6F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945692">
        <w:rPr>
          <w:sz w:val="24"/>
          <w:szCs w:val="24"/>
        </w:rPr>
        <w:t>Par</w:t>
      </w:r>
      <w:r w:rsidR="0033377B" w:rsidRPr="00945692">
        <w:rPr>
          <w:sz w:val="24"/>
          <w:szCs w:val="24"/>
        </w:rPr>
        <w:t xml:space="preserve"> leur pouvoir tensio-actif, les ammonium quate</w:t>
      </w:r>
      <w:r w:rsidRPr="00945692">
        <w:rPr>
          <w:sz w:val="24"/>
          <w:szCs w:val="24"/>
        </w:rPr>
        <w:t>rn</w:t>
      </w:r>
      <w:r w:rsidR="0033377B" w:rsidRPr="00945692">
        <w:rPr>
          <w:sz w:val="24"/>
          <w:szCs w:val="24"/>
        </w:rPr>
        <w:t>aires s'absorbent à la surface des cellules et réagissent au niveau des membranes avec les acides aminés, les phospholipides et les protéines en précipitations qui perturbent la croissance des cellules microbiennes.</w:t>
      </w:r>
    </w:p>
    <w:p w:rsidR="00711B6F" w:rsidRDefault="00711B6F" w:rsidP="00711B6F">
      <w:pPr>
        <w:pStyle w:val="Paragraphedeliste"/>
        <w:numPr>
          <w:ilvl w:val="0"/>
          <w:numId w:val="3"/>
        </w:numPr>
      </w:pPr>
      <w:r w:rsidRPr="00945692">
        <w:rPr>
          <w:sz w:val="24"/>
          <w:szCs w:val="24"/>
        </w:rPr>
        <w:t xml:space="preserve">Le </w:t>
      </w:r>
      <w:proofErr w:type="spellStart"/>
      <w:r w:rsidRPr="00945692">
        <w:rPr>
          <w:sz w:val="24"/>
          <w:szCs w:val="24"/>
        </w:rPr>
        <w:t>glutaraldéhyde</w:t>
      </w:r>
      <w:proofErr w:type="spellEnd"/>
      <w:r w:rsidRPr="00945692">
        <w:rPr>
          <w:sz w:val="24"/>
          <w:szCs w:val="24"/>
        </w:rPr>
        <w:t xml:space="preserve"> réagit avec les fonctions des protéines et des acides aminés en entrainant une désorganisation de l'activité enzymatique. De plus sa volatilité à chaud permet d'éviter les proliférations biologiques dans les zones humides</w:t>
      </w:r>
      <w:r w:rsidRPr="00711B6F">
        <w:t>.</w:t>
      </w:r>
    </w:p>
    <w:p w:rsidR="00711B6F" w:rsidRPr="00711B6F" w:rsidRDefault="00711B6F" w:rsidP="00711B6F">
      <w:pPr>
        <w:rPr>
          <w:b/>
          <w:sz w:val="28"/>
          <w:szCs w:val="28"/>
          <w:u w:val="single"/>
        </w:rPr>
      </w:pPr>
      <w:r w:rsidRPr="00711B6F">
        <w:rPr>
          <w:b/>
          <w:sz w:val="28"/>
          <w:szCs w:val="28"/>
          <w:u w:val="single"/>
        </w:rPr>
        <w:t xml:space="preserve">DOMAINES D'APPLICATION : </w:t>
      </w:r>
    </w:p>
    <w:p w:rsidR="00711B6F" w:rsidRPr="002A4CA1" w:rsidRDefault="00711B6F" w:rsidP="002A4CA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2A4CA1">
        <w:rPr>
          <w:sz w:val="24"/>
          <w:szCs w:val="24"/>
        </w:rPr>
        <w:t xml:space="preserve">AMODES-AGIO est conçu pour le traitement d'ambiance que pour le nettoyage en mousse des surfaces externes des cuves et conduites, des pasteurisateurs, centrifugeuses, écrémeuses, plafonds, murs et sols. </w:t>
      </w:r>
    </w:p>
    <w:p w:rsidR="00711B6F" w:rsidRPr="0033377B" w:rsidRDefault="00711B6F" w:rsidP="002A4CA1">
      <w:pPr>
        <w:pStyle w:val="Paragraphedeliste"/>
        <w:numPr>
          <w:ilvl w:val="0"/>
          <w:numId w:val="4"/>
        </w:numPr>
      </w:pPr>
      <w:r w:rsidRPr="002A4CA1">
        <w:rPr>
          <w:sz w:val="24"/>
          <w:szCs w:val="24"/>
        </w:rPr>
        <w:t xml:space="preserve">AMODES-AGIO est destiné également au nettoyage et désinfection avant stérilisation du matériel dentaire, instruments chirurgicaux, endoscopes, équipement </w:t>
      </w:r>
      <w:r w:rsidRPr="002A4CA1">
        <w:rPr>
          <w:sz w:val="24"/>
          <w:szCs w:val="24"/>
        </w:rPr>
        <w:lastRenderedPageBreak/>
        <w:t>respiratoire, matériel d'anesthésie. Il est aussi conçu pour le trempage nocturne du petit matériel et pièces démontables</w:t>
      </w:r>
      <w:r>
        <w:t>.</w:t>
      </w:r>
    </w:p>
    <w:sectPr w:rsidR="00711B6F" w:rsidRPr="0033377B" w:rsidSect="008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C0BE3"/>
    <w:multiLevelType w:val="hybridMultilevel"/>
    <w:tmpl w:val="576C28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C6996"/>
    <w:multiLevelType w:val="hybridMultilevel"/>
    <w:tmpl w:val="E84C5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1003C"/>
    <w:multiLevelType w:val="hybridMultilevel"/>
    <w:tmpl w:val="331648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B15C9"/>
    <w:multiLevelType w:val="hybridMultilevel"/>
    <w:tmpl w:val="F2B24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47409"/>
    <w:multiLevelType w:val="hybridMultilevel"/>
    <w:tmpl w:val="82520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2468"/>
    <w:rsid w:val="0003491B"/>
    <w:rsid w:val="00056DE8"/>
    <w:rsid w:val="000E10AD"/>
    <w:rsid w:val="001034BD"/>
    <w:rsid w:val="001A07FD"/>
    <w:rsid w:val="001D57C5"/>
    <w:rsid w:val="001D689C"/>
    <w:rsid w:val="002A4CA1"/>
    <w:rsid w:val="0033377B"/>
    <w:rsid w:val="0045302B"/>
    <w:rsid w:val="004848BE"/>
    <w:rsid w:val="00562468"/>
    <w:rsid w:val="00581203"/>
    <w:rsid w:val="00600DB6"/>
    <w:rsid w:val="00711B6F"/>
    <w:rsid w:val="00741E0E"/>
    <w:rsid w:val="0076030A"/>
    <w:rsid w:val="008D497B"/>
    <w:rsid w:val="00945692"/>
    <w:rsid w:val="00B01A91"/>
    <w:rsid w:val="00B95AA1"/>
    <w:rsid w:val="00C42135"/>
    <w:rsid w:val="00C741A2"/>
    <w:rsid w:val="00DB4A64"/>
    <w:rsid w:val="00DF724D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4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41E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2019-03-24T19:48:00Z</dcterms:created>
  <dcterms:modified xsi:type="dcterms:W3CDTF">2019-07-17T18:37:00Z</dcterms:modified>
</cp:coreProperties>
</file>